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附件</w:t>
      </w:r>
      <w:r>
        <w:rPr>
          <w:rFonts w:ascii="Times New Roman" w:hAnsi="Times New Roman" w:eastAsia="仿宋"/>
          <w:color w:val="000000"/>
          <w:kern w:val="0"/>
          <w:sz w:val="28"/>
          <w:szCs w:val="28"/>
          <w:lang w:bidi="ar"/>
        </w:rPr>
        <w:t>2</w:t>
      </w:r>
    </w:p>
    <w:p>
      <w:pPr>
        <w:widowControl/>
        <w:jc w:val="center"/>
        <w:rPr>
          <w:rFonts w:ascii="黑体" w:hAnsi="宋体" w:eastAsia="黑体" w:cs="黑体"/>
          <w:color w:val="000000"/>
          <w:kern w:val="0"/>
          <w:sz w:val="28"/>
          <w:szCs w:val="28"/>
          <w:lang w:bidi="ar"/>
        </w:rPr>
      </w:pPr>
      <w:bookmarkStart w:id="0" w:name="_GoBack"/>
      <w:r>
        <w:rPr>
          <w:rFonts w:ascii="黑体" w:hAnsi="宋体" w:eastAsia="黑体" w:cs="黑体"/>
          <w:color w:val="000000"/>
          <w:kern w:val="0"/>
          <w:sz w:val="28"/>
          <w:szCs w:val="28"/>
          <w:lang w:bidi="ar"/>
        </w:rPr>
        <w:t>课程规范与技术要求</w:t>
      </w:r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6"/>
        <w:gridCol w:w="7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6" w:type="dxa"/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Style w:val="5"/>
                <w:rFonts w:ascii="宋体" w:hAnsi="宋体" w:cs="宋体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项目</w:t>
            </w:r>
          </w:p>
        </w:tc>
        <w:tc>
          <w:tcPr>
            <w:tcW w:w="7076" w:type="dxa"/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Style w:val="5"/>
                <w:rFonts w:ascii="宋体" w:hAnsi="宋体" w:cs="宋体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标准</w:t>
            </w:r>
            <w:r>
              <w:rPr>
                <w:rFonts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与要求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6" w:type="dxa"/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Style w:val="5"/>
                <w:rFonts w:ascii="宋体" w:hAnsi="宋体" w:cs="宋体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课程主题</w:t>
            </w:r>
          </w:p>
        </w:tc>
        <w:tc>
          <w:tcPr>
            <w:tcW w:w="7076" w:type="dxa"/>
            <w:noWrap w:val="0"/>
            <w:vAlign w:val="center"/>
          </w:tcPr>
          <w:p>
            <w:pPr>
              <w:widowControl/>
              <w:spacing w:line="276" w:lineRule="auto"/>
              <w:jc w:val="left"/>
              <w:rPr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>.紧密联系实践中问题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，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>提出针对性的解决策略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，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>突出时效性与</w:t>
            </w:r>
          </w:p>
          <w:p>
            <w:pPr>
              <w:widowControl/>
              <w:spacing w:line="276" w:lineRule="auto"/>
              <w:jc w:val="left"/>
              <w:rPr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先导性。</w:t>
            </w:r>
          </w:p>
          <w:p>
            <w:pPr>
              <w:widowControl/>
              <w:spacing w:line="276" w:lineRule="auto"/>
              <w:jc w:val="left"/>
              <w:rPr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.课程标题生动、具体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具有较强的吸引力和感染力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避免空洞、</w:t>
            </w:r>
          </w:p>
          <w:p>
            <w:pPr>
              <w:widowControl/>
              <w:spacing w:line="276" w:lineRule="auto"/>
              <w:jc w:val="left"/>
              <w:rPr>
                <w:rStyle w:val="5"/>
                <w:rFonts w:ascii="宋体" w:hAnsi="宋体" w:cs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抽象。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1446" w:type="dxa"/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sz w:val="24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课件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（</w:t>
            </w:r>
            <w:r>
              <w:rPr>
                <w:rFonts w:ascii="Times New Roman" w:hAnsi="Times New Roman" w:eastAsia="仿宋"/>
                <w:b/>
                <w:color w:val="000000"/>
                <w:kern w:val="0"/>
                <w:sz w:val="24"/>
                <w:lang w:bidi="ar"/>
              </w:rPr>
              <w:t>PPT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）</w:t>
            </w:r>
          </w:p>
          <w:p>
            <w:pPr>
              <w:widowControl/>
              <w:spacing w:line="276" w:lineRule="auto"/>
              <w:jc w:val="center"/>
              <w:rPr>
                <w:rStyle w:val="5"/>
                <w:rFonts w:ascii="宋体" w:hAnsi="宋体" w:cs="宋体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规范</w:t>
            </w:r>
          </w:p>
        </w:tc>
        <w:tc>
          <w:tcPr>
            <w:tcW w:w="7076" w:type="dxa"/>
            <w:noWrap w:val="0"/>
            <w:vAlign w:val="center"/>
          </w:tcPr>
          <w:p>
            <w:pPr>
              <w:widowControl/>
              <w:spacing w:line="276" w:lineRule="auto"/>
              <w:jc w:val="left"/>
              <w:rPr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>.课件所展示内容需与讲授内容统一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，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>且能起到提纲挈领的作用。</w:t>
            </w:r>
          </w:p>
          <w:p>
            <w:pPr>
              <w:widowControl/>
              <w:spacing w:line="276" w:lineRule="auto"/>
              <w:jc w:val="left"/>
              <w:rPr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.单张页面中的文字总数不超过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220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个中文字符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切忌盲目堆砌</w:t>
            </w:r>
          </w:p>
          <w:p>
            <w:pPr>
              <w:widowControl/>
              <w:spacing w:line="276" w:lineRule="auto"/>
              <w:jc w:val="left"/>
              <w:rPr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内容。</w:t>
            </w:r>
          </w:p>
          <w:p>
            <w:pPr>
              <w:widowControl/>
              <w:spacing w:line="276" w:lineRule="auto"/>
              <w:jc w:val="left"/>
              <w:rPr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.页面简洁干净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文字布局合理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字号、字体、颜色搭配适当。</w:t>
            </w:r>
          </w:p>
          <w:p>
            <w:pPr>
              <w:widowControl/>
              <w:spacing w:line="276" w:lineRule="auto"/>
              <w:jc w:val="left"/>
              <w:rPr>
                <w:rStyle w:val="5"/>
                <w:rFonts w:ascii="宋体" w:hAnsi="宋体" w:cs="宋体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.页面大小为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16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: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（宽屏）。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1446" w:type="dxa"/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Style w:val="5"/>
                <w:rFonts w:ascii="宋体" w:hAnsi="宋体" w:cs="宋体"/>
                <w:sz w:val="24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场地规范</w:t>
            </w:r>
          </w:p>
        </w:tc>
        <w:tc>
          <w:tcPr>
            <w:tcW w:w="7076" w:type="dxa"/>
            <w:noWrap w:val="0"/>
            <w:vAlign w:val="center"/>
          </w:tcPr>
          <w:p>
            <w:pPr>
              <w:widowControl/>
              <w:spacing w:line="276" w:lineRule="auto"/>
              <w:jc w:val="left"/>
              <w:rPr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>.光线充足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，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>环境安静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，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>布置整洁。</w:t>
            </w:r>
          </w:p>
          <w:p>
            <w:pPr>
              <w:widowControl/>
              <w:spacing w:line="276" w:lineRule="auto"/>
              <w:jc w:val="left"/>
              <w:rPr>
                <w:rStyle w:val="5"/>
                <w:rFonts w:ascii="宋体" w:hAnsi="宋体" w:cs="宋体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.避免出现广告或与课程无关标识等内容。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4" w:hRule="atLeast"/>
        </w:trPr>
        <w:tc>
          <w:tcPr>
            <w:tcW w:w="1446" w:type="dxa"/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Style w:val="5"/>
                <w:rFonts w:ascii="宋体" w:hAnsi="宋体" w:cs="宋体"/>
                <w:sz w:val="24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录制规范</w:t>
            </w:r>
          </w:p>
        </w:tc>
        <w:tc>
          <w:tcPr>
            <w:tcW w:w="7076" w:type="dxa"/>
            <w:noWrap w:val="0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Times New Roman" w:hAnsi="Times New Roman" w:eastAsia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"/>
                <w:b/>
                <w:bCs/>
                <w:color w:val="000000"/>
                <w:kern w:val="0"/>
                <w:sz w:val="24"/>
                <w:lang w:bidi="ar"/>
              </w:rPr>
              <w:t>1.录制形式</w:t>
            </w:r>
          </w:p>
          <w:p>
            <w:pPr>
              <w:widowControl/>
              <w:spacing w:line="276" w:lineRule="auto"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bidi="ar"/>
              </w:rPr>
              <w:t>根据不同的课程内容，采用灵活多样的课程展现形式，如报告、专题片、访谈、微课（动画）、PPT录屏等。</w:t>
            </w:r>
          </w:p>
          <w:p>
            <w:pPr>
              <w:widowControl/>
              <w:spacing w:line="276" w:lineRule="auto"/>
              <w:jc w:val="left"/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bidi="ar"/>
              </w:rPr>
              <w:t>2.录像设备</w:t>
            </w:r>
          </w:p>
          <w:p>
            <w:pPr>
              <w:widowControl/>
              <w:spacing w:line="276" w:lineRule="auto"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bidi="ar"/>
              </w:rPr>
              <w:t>推荐在专业录影棚录制课程，以保证后期制作效果。若无此条件，建议使用高清DV设备、具有录像功能的照相机，手机拍摄时要注意务必保持横拍，不要竖拍。拍摄质量要保证1080p50i或者1080p25。</w:t>
            </w:r>
          </w:p>
          <w:p>
            <w:pPr>
              <w:widowControl/>
              <w:spacing w:line="276" w:lineRule="auto"/>
              <w:jc w:val="left"/>
              <w:rPr>
                <w:rFonts w:ascii="Times New Roman" w:hAnsi="Times New Roman" w:eastAsia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"/>
                <w:b/>
                <w:bCs/>
                <w:color w:val="000000"/>
                <w:kern w:val="0"/>
                <w:sz w:val="24"/>
                <w:lang w:bidi="ar"/>
              </w:rPr>
              <w:t>3.视频画面</w:t>
            </w:r>
          </w:p>
          <w:p>
            <w:pPr>
              <w:widowControl/>
              <w:spacing w:line="276" w:lineRule="auto"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bidi="ar"/>
              </w:rPr>
              <w:t>（1）画面大小16:9；</w:t>
            </w:r>
          </w:p>
          <w:p>
            <w:pPr>
              <w:widowControl/>
              <w:spacing w:line="276" w:lineRule="auto"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bidi="ar"/>
              </w:rPr>
              <w:t>（2）展示视频画面要求色彩平衡自然，无偏色、逆光；每个镜头画面的视觉效果清晰可见，无模糊和抖动现象；</w:t>
            </w:r>
          </w:p>
          <w:p>
            <w:pPr>
              <w:widowControl/>
              <w:spacing w:line="276" w:lineRule="auto"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bidi="ar"/>
              </w:rPr>
              <w:t>（3）主讲人需要和镜头保持中近景距离，且构图合理；每个转场处的特效要柔和过渡。</w:t>
            </w:r>
          </w:p>
          <w:p>
            <w:pPr>
              <w:widowControl/>
              <w:spacing w:line="276" w:lineRule="auto"/>
              <w:jc w:val="left"/>
              <w:rPr>
                <w:rFonts w:ascii="Times New Roman" w:hAnsi="Times New Roman" w:eastAsia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"/>
                <w:b/>
                <w:bCs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Times New Roman" w:hAnsi="Times New Roman" w:eastAsia="仿宋"/>
                <w:b/>
                <w:bCs/>
                <w:color w:val="000000"/>
                <w:kern w:val="0"/>
                <w:sz w:val="24"/>
                <w:lang w:bidi="ar"/>
              </w:rPr>
              <w:t>.</w:t>
            </w:r>
            <w:r>
              <w:rPr>
                <w:rFonts w:hint="eastAsia" w:ascii="Times New Roman" w:hAnsi="Times New Roman" w:eastAsia="仿宋"/>
                <w:b/>
                <w:bCs/>
                <w:color w:val="000000"/>
                <w:kern w:val="0"/>
                <w:sz w:val="24"/>
                <w:lang w:bidi="ar"/>
              </w:rPr>
              <w:t>声音音质</w:t>
            </w:r>
          </w:p>
          <w:p>
            <w:pPr>
              <w:widowControl/>
              <w:spacing w:line="276" w:lineRule="auto"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bidi="ar"/>
              </w:rPr>
              <w:t>主讲人讲解的声音音质清晰，无回音、噪音、杂音等。</w:t>
            </w:r>
          </w:p>
          <w:p>
            <w:pPr>
              <w:widowControl/>
              <w:spacing w:line="276" w:lineRule="auto"/>
              <w:jc w:val="left"/>
              <w:rPr>
                <w:rFonts w:ascii="Times New Roman" w:hAnsi="Times New Roman" w:eastAsia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"/>
                <w:b/>
                <w:bCs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ascii="Times New Roman" w:hAnsi="Times New Roman" w:eastAsia="仿宋"/>
                <w:b/>
                <w:bCs/>
                <w:color w:val="000000"/>
                <w:kern w:val="0"/>
                <w:sz w:val="24"/>
                <w:lang w:bidi="ar"/>
              </w:rPr>
              <w:t>.</w:t>
            </w:r>
            <w:r>
              <w:rPr>
                <w:rFonts w:hint="eastAsia" w:ascii="Times New Roman" w:hAnsi="Times New Roman" w:eastAsia="仿宋"/>
                <w:b/>
                <w:bCs/>
                <w:color w:val="000000"/>
                <w:kern w:val="0"/>
                <w:sz w:val="24"/>
                <w:lang w:bidi="ar"/>
              </w:rPr>
              <w:t>视频、音频输出标准</w:t>
            </w:r>
          </w:p>
          <w:p>
            <w:pPr>
              <w:widowControl/>
              <w:spacing w:line="276" w:lineRule="auto"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bidi="ar"/>
              </w:rPr>
              <w:t>视频：MP4格式，H.264编码，分辨率不低于720P，帧速率25帧/秒，码流1-2Mbps。</w:t>
            </w:r>
          </w:p>
          <w:p>
            <w:pPr>
              <w:widowControl/>
              <w:spacing w:line="276" w:lineRule="auto"/>
              <w:jc w:val="left"/>
              <w:rPr>
                <w:rStyle w:val="5"/>
                <w:rFonts w:ascii="宋体" w:hAnsi="宋体" w:cs="宋体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bidi="ar"/>
              </w:rPr>
              <w:t>音频：编码器AAC，采样率48000HZ，双通道，码流128-192Kbps</w:t>
            </w:r>
            <w:r>
              <w:rPr>
                <w:rFonts w:hint="eastAsia" w:ascii="Times New Roman" w:hAnsi="Times New Roman" w:eastAsia="仿宋"/>
                <w:b/>
                <w:bCs/>
                <w:color w:val="000000"/>
                <w:kern w:val="0"/>
                <w:sz w:val="24"/>
                <w:lang w:bidi="ar"/>
              </w:rPr>
              <w:t xml:space="preserve"> 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AF3464"/>
    <w:rsid w:val="33AF34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Lines="100" w:after="100" w:afterLines="100" w:line="360" w:lineRule="auto"/>
      <w:jc w:val="left"/>
      <w:outlineLvl w:val="0"/>
    </w:pPr>
    <w:rPr>
      <w:rFonts w:eastAsia="黑体" w:cs="Arial"/>
      <w:bCs/>
      <w:kern w:val="44"/>
      <w:sz w:val="28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2020-08-11T07:12:00Z</dcterms:created>
  <dc:creator>孙赛</dc:creator>
  <cp:lastModifiedBy>孙赛</cp:lastModifiedBy>
  <dcterms:modified xsi:type="dcterms:W3CDTF">2020-08-11T07:12:50Z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